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5466" w:rsidRPr="003053B5" w:rsidRDefault="00B90963" w:rsidP="00B90963">
      <w:pPr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B5" w:rsidRPr="003053B5" w:rsidRDefault="003053B5" w:rsidP="003053B5">
      <w:pPr>
        <w:pBdr>
          <w:bottom w:val="thinThickSmallGap" w:sz="24" w:space="1" w:color="auto"/>
        </w:pBdr>
        <w:spacing w:line="276" w:lineRule="auto"/>
        <w:rPr>
          <w:rFonts w:ascii="Arial" w:hAnsi="Arial" w:cs="Arial"/>
          <w:sz w:val="12"/>
        </w:rPr>
      </w:pPr>
    </w:p>
    <w:p w:rsidR="0049621D" w:rsidRDefault="0049621D" w:rsidP="0049621D">
      <w:pPr>
        <w:jc w:val="center"/>
        <w:rPr>
          <w:rFonts w:ascii="Arial" w:eastAsia="Calibri" w:hAnsi="Arial" w:cs="Arial"/>
          <w:szCs w:val="24"/>
        </w:rPr>
      </w:pPr>
    </w:p>
    <w:p w:rsidR="003053B5" w:rsidRPr="003053B5" w:rsidRDefault="003053B5" w:rsidP="0049621D">
      <w:pPr>
        <w:jc w:val="center"/>
        <w:rPr>
          <w:rFonts w:ascii="Arial" w:eastAsia="Calibri" w:hAnsi="Arial" w:cs="Arial"/>
          <w:szCs w:val="24"/>
        </w:rPr>
      </w:pPr>
    </w:p>
    <w:p w:rsidR="002B5568" w:rsidRPr="003053B5" w:rsidRDefault="008547EC" w:rsidP="0049621D">
      <w:pPr>
        <w:jc w:val="center"/>
        <w:rPr>
          <w:rFonts w:ascii="Arial" w:eastAsia="Calibri" w:hAnsi="Arial" w:cs="Arial"/>
          <w:b/>
          <w:sz w:val="48"/>
        </w:rPr>
      </w:pPr>
      <w:r w:rsidRPr="003053B5">
        <w:rPr>
          <w:rFonts w:ascii="Arial" w:eastAsia="Calibri" w:hAnsi="Arial" w:cs="Arial"/>
          <w:b/>
          <w:sz w:val="48"/>
        </w:rPr>
        <w:t>Liability Waiver</w:t>
      </w:r>
      <w:r w:rsidR="009809D4">
        <w:rPr>
          <w:rFonts w:ascii="Arial" w:eastAsia="Calibri" w:hAnsi="Arial" w:cs="Arial"/>
          <w:b/>
          <w:sz w:val="48"/>
        </w:rPr>
        <w:t xml:space="preserve"> - Minors</w:t>
      </w:r>
      <w:bookmarkStart w:id="0" w:name="_GoBack"/>
      <w:bookmarkEnd w:id="0"/>
    </w:p>
    <w:p w:rsidR="00123F9D" w:rsidRDefault="00123F9D">
      <w:pPr>
        <w:jc w:val="center"/>
        <w:rPr>
          <w:rFonts w:ascii="Arial" w:hAnsi="Arial" w:cs="Arial"/>
        </w:rPr>
      </w:pPr>
    </w:p>
    <w:p w:rsidR="0049621D" w:rsidRPr="003053B5" w:rsidRDefault="0049621D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46"/>
        <w:gridCol w:w="1231"/>
        <w:gridCol w:w="497"/>
        <w:gridCol w:w="272"/>
        <w:gridCol w:w="1631"/>
        <w:gridCol w:w="183"/>
        <w:gridCol w:w="266"/>
        <w:gridCol w:w="455"/>
        <w:gridCol w:w="3734"/>
      </w:tblGrid>
      <w:tr w:rsidR="003053B5" w:rsidRPr="003053B5" w:rsidTr="00B90963">
        <w:trPr>
          <w:trHeight w:hRule="exact" w:val="273"/>
        </w:trPr>
        <w:tc>
          <w:tcPr>
            <w:tcW w:w="1679" w:type="pct"/>
            <w:gridSpan w:val="5"/>
            <w:vAlign w:val="bottom"/>
          </w:tcPr>
          <w:p w:rsidR="0049621D" w:rsidRPr="003053B5" w:rsidRDefault="0049621D" w:rsidP="0014662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 w:val="24"/>
                <w:szCs w:val="24"/>
              </w:rPr>
              <w:t>This agreement is between</w:t>
            </w:r>
          </w:p>
        </w:tc>
        <w:tc>
          <w:tcPr>
            <w:tcW w:w="3321" w:type="pct"/>
            <w:gridSpan w:val="5"/>
            <w:tcBorders>
              <w:bottom w:val="single" w:sz="4" w:space="0" w:color="auto"/>
            </w:tcBorders>
            <w:vAlign w:val="bottom"/>
          </w:tcPr>
          <w:p w:rsidR="0049621D" w:rsidRPr="003053B5" w:rsidRDefault="003053B5" w:rsidP="0014662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3B5"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053B5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3053B5">
              <w:rPr>
                <w:rFonts w:ascii="Arial" w:hAnsi="Arial" w:cs="Arial"/>
                <w:color w:val="auto"/>
                <w:szCs w:val="24"/>
              </w:rPr>
            </w:r>
            <w:r w:rsidRPr="003053B5"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 w:rsidRPr="003053B5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053B5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053B5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053B5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053B5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3053B5">
              <w:rPr>
                <w:rFonts w:ascii="Arial" w:hAnsi="Arial" w:cs="Arial"/>
                <w:color w:val="auto"/>
                <w:szCs w:val="24"/>
              </w:rPr>
              <w:fldChar w:fldCharType="end"/>
            </w:r>
            <w:bookmarkEnd w:id="1"/>
          </w:p>
        </w:tc>
      </w:tr>
      <w:tr w:rsidR="003053B5" w:rsidRPr="003053B5" w:rsidTr="00B90963">
        <w:trPr>
          <w:trHeight w:hRule="exact" w:val="273"/>
        </w:trPr>
        <w:tc>
          <w:tcPr>
            <w:tcW w:w="5000" w:type="pct"/>
            <w:gridSpan w:val="10"/>
          </w:tcPr>
          <w:p w:rsidR="0049621D" w:rsidRPr="003053B5" w:rsidRDefault="0049621D" w:rsidP="0014662C">
            <w:pPr>
              <w:ind w:left="4860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(print your first and last name)</w:t>
            </w:r>
          </w:p>
        </w:tc>
      </w:tr>
      <w:tr w:rsidR="003053B5" w:rsidRPr="003053B5" w:rsidTr="00B90963">
        <w:trPr>
          <w:trHeight w:hRule="exact" w:val="682"/>
        </w:trPr>
        <w:tc>
          <w:tcPr>
            <w:tcW w:w="5000" w:type="pct"/>
            <w:gridSpan w:val="10"/>
          </w:tcPr>
          <w:p w:rsidR="0049621D" w:rsidRPr="003053B5" w:rsidRDefault="0049621D" w:rsidP="004609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and </w:t>
            </w:r>
            <w:r w:rsidR="00B90963">
              <w:rPr>
                <w:rFonts w:ascii="Arial" w:eastAsia="Arial" w:hAnsi="Arial" w:cs="Arial"/>
                <w:color w:val="auto"/>
                <w:sz w:val="24"/>
                <w:szCs w:val="24"/>
              </w:rPr>
              <w:t>The Humble Makers, 21909 US 59, Humble, TX 77339.</w:t>
            </w:r>
          </w:p>
        </w:tc>
      </w:tr>
      <w:tr w:rsidR="003053B5" w:rsidRPr="003053B5" w:rsidTr="00B90963">
        <w:trPr>
          <w:trHeight w:hRule="exact" w:val="273"/>
        </w:trPr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49621D" w:rsidRPr="003053B5" w:rsidRDefault="0049621D" w:rsidP="0014662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79" w:type="pct"/>
            <w:gridSpan w:val="8"/>
            <w:vMerge w:val="restart"/>
          </w:tcPr>
          <w:p w:rsidR="0049621D" w:rsidRPr="003053B5" w:rsidRDefault="0049621D" w:rsidP="0014662C">
            <w:pPr>
              <w:ind w:left="3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By signing this agreement, I acknowledge that </w:t>
            </w:r>
            <w:r w:rsidR="00B90963">
              <w:rPr>
                <w:rFonts w:ascii="Arial" w:eastAsia="Arial" w:hAnsi="Arial" w:cs="Arial"/>
                <w:color w:val="auto"/>
                <w:sz w:val="24"/>
                <w:szCs w:val="24"/>
              </w:rPr>
              <w:t>The Humble Makers</w:t>
            </w:r>
            <w:r w:rsidR="00B90963" w:rsidRPr="003053B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3053B5">
              <w:rPr>
                <w:rFonts w:ascii="Arial" w:eastAsia="Arial" w:hAnsi="Arial" w:cs="Arial"/>
                <w:color w:val="auto"/>
                <w:sz w:val="24"/>
                <w:szCs w:val="24"/>
              </w:rPr>
              <w:t>is a dangerous place and I agree to HOLD HARMLESS the Dallas Makerspace, its members, its officers, and its directors.</w:t>
            </w:r>
          </w:p>
        </w:tc>
      </w:tr>
      <w:tr w:rsidR="003053B5" w:rsidRPr="003053B5" w:rsidTr="00B90963">
        <w:trPr>
          <w:trHeight w:hRule="exact" w:val="955"/>
        </w:trPr>
        <w:tc>
          <w:tcPr>
            <w:tcW w:w="620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14662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9" w:type="pct"/>
            <w:gridSpan w:val="8"/>
            <w:vMerge/>
            <w:vAlign w:val="bottom"/>
          </w:tcPr>
          <w:p w:rsidR="0049621D" w:rsidRPr="003053B5" w:rsidRDefault="0049621D" w:rsidP="0014662C">
            <w:pPr>
              <w:ind w:left="3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053B5" w:rsidRPr="003053B5" w:rsidTr="00B90963">
        <w:trPr>
          <w:trHeight w:hRule="exact" w:val="273"/>
        </w:trPr>
        <w:tc>
          <w:tcPr>
            <w:tcW w:w="620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14662C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9" w:type="pct"/>
            <w:gridSpan w:val="8"/>
            <w:vMerge w:val="restart"/>
          </w:tcPr>
          <w:p w:rsidR="0049621D" w:rsidRPr="003053B5" w:rsidRDefault="0049621D" w:rsidP="0014662C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 also understand that I am personally responsible for </w:t>
            </w:r>
            <w:r w:rsidR="004977F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my minor’s </w:t>
            </w:r>
            <w:r w:rsidRPr="003053B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safety and actions and </w:t>
            </w:r>
            <w:r w:rsidR="004977F4" w:rsidRPr="004977F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will instruct and ensure that (s)he follows all safety instructions and signage while at </w:t>
            </w:r>
            <w:r w:rsidR="00B90963">
              <w:rPr>
                <w:rFonts w:ascii="Arial" w:eastAsia="Arial" w:hAnsi="Arial" w:cs="Arial"/>
                <w:color w:val="auto"/>
                <w:sz w:val="24"/>
                <w:szCs w:val="24"/>
              </w:rPr>
              <w:t>The Humble Makers</w:t>
            </w:r>
            <w:r w:rsidR="004977F4" w:rsidRPr="004977F4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3053B5" w:rsidRPr="003053B5" w:rsidTr="00B90963">
        <w:trPr>
          <w:trHeight w:hRule="exact" w:val="955"/>
        </w:trPr>
        <w:tc>
          <w:tcPr>
            <w:tcW w:w="620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14662C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9" w:type="pct"/>
            <w:gridSpan w:val="8"/>
            <w:vMerge/>
          </w:tcPr>
          <w:p w:rsidR="0049621D" w:rsidRPr="003053B5" w:rsidRDefault="0049621D" w:rsidP="0014662C">
            <w:pPr>
              <w:ind w:left="3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053B5" w:rsidRPr="003053B5" w:rsidTr="00B90963">
        <w:trPr>
          <w:trHeight w:hRule="exact" w:val="273"/>
        </w:trPr>
        <w:tc>
          <w:tcPr>
            <w:tcW w:w="620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14662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79" w:type="pct"/>
            <w:gridSpan w:val="8"/>
            <w:vMerge w:val="restart"/>
          </w:tcPr>
          <w:p w:rsidR="0049621D" w:rsidRPr="003053B5" w:rsidRDefault="004977F4" w:rsidP="0014662C">
            <w:pPr>
              <w:ind w:left="3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 HEREBY WAIVE FOR MYSELF AND MY MINOR CHILD ANY AND ALL RIGHTS OF RECOVERY, CLAIM, ACTION OR CAUSE OF ACTION AGAINST </w:t>
            </w:r>
            <w:r w:rsidR="00B90963">
              <w:rPr>
                <w:rFonts w:ascii="Arial" w:hAnsi="Arial" w:cs="Arial"/>
                <w:sz w:val="23"/>
                <w:szCs w:val="23"/>
              </w:rPr>
              <w:t>THE HUMBLE MAKERS</w:t>
            </w:r>
            <w:r>
              <w:rPr>
                <w:rFonts w:ascii="Arial" w:hAnsi="Arial" w:cs="Arial"/>
                <w:sz w:val="23"/>
                <w:szCs w:val="23"/>
              </w:rPr>
              <w:t xml:space="preserve"> FOR ANY INJURY OR DAMAGE THAT MAY OCCUR, REGARDLESS OF CAUSE OR ORIGIN, INCLUDING NEGLIGENCE AND GROSS NEGLIGENCE.</w:t>
            </w:r>
          </w:p>
        </w:tc>
      </w:tr>
      <w:tr w:rsidR="003053B5" w:rsidRPr="003053B5" w:rsidTr="00B90963">
        <w:trPr>
          <w:trHeight w:hRule="exact" w:val="1229"/>
        </w:trPr>
        <w:tc>
          <w:tcPr>
            <w:tcW w:w="620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14662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9" w:type="pct"/>
            <w:gridSpan w:val="8"/>
            <w:vMerge/>
            <w:vAlign w:val="bottom"/>
          </w:tcPr>
          <w:p w:rsidR="0049621D" w:rsidRPr="003053B5" w:rsidRDefault="0049621D" w:rsidP="0014662C">
            <w:pPr>
              <w:ind w:left="3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053B5" w:rsidRPr="003053B5" w:rsidTr="00B90963">
        <w:trPr>
          <w:trHeight w:hRule="exact" w:val="273"/>
        </w:trPr>
        <w:tc>
          <w:tcPr>
            <w:tcW w:w="620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14662C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9" w:type="pct"/>
            <w:gridSpan w:val="8"/>
            <w:vMerge w:val="restart"/>
          </w:tcPr>
          <w:p w:rsidR="004977F4" w:rsidRPr="004977F4" w:rsidRDefault="004977F4" w:rsidP="0014662C">
            <w:pPr>
              <w:ind w:left="36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977F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 affirm that I am at least 18 years of age, mentally competent to sign this liability waiver, and the parent and legal guardian of </w:t>
            </w:r>
          </w:p>
          <w:tbl>
            <w:tblPr>
              <w:tblStyle w:val="TableGrid"/>
              <w:tblW w:w="241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5520"/>
              <w:gridCol w:w="4630"/>
              <w:gridCol w:w="4900"/>
              <w:gridCol w:w="5254"/>
              <w:gridCol w:w="3517"/>
            </w:tblGrid>
            <w:tr w:rsidR="00F14338" w:rsidRPr="003053B5" w:rsidTr="00B90963">
              <w:trPr>
                <w:gridAfter w:val="1"/>
                <w:wAfter w:w="727" w:type="pct"/>
                <w:trHeight w:hRule="exact" w:val="396"/>
              </w:trPr>
              <w:tc>
                <w:tcPr>
                  <w:tcW w:w="76" w:type="pct"/>
                </w:tcPr>
                <w:p w:rsidR="00F14338" w:rsidRDefault="00F14338" w:rsidP="00B909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auto"/>
                      <w:szCs w:val="24"/>
                    </w:rPr>
                  </w:pPr>
                </w:p>
              </w:tc>
              <w:tc>
                <w:tcPr>
                  <w:tcW w:w="1141" w:type="pct"/>
                  <w:tcBorders>
                    <w:bottom w:val="single" w:sz="4" w:space="0" w:color="auto"/>
                  </w:tcBorders>
                  <w:vAlign w:val="bottom"/>
                </w:tcPr>
                <w:p w:rsidR="00F14338" w:rsidRPr="003053B5" w:rsidRDefault="00F14338" w:rsidP="00B909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auto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auto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color w:val="auto"/>
                      <w:szCs w:val="24"/>
                    </w:rPr>
                    <w:fldChar w:fldCharType="end"/>
                  </w:r>
                </w:p>
              </w:tc>
              <w:tc>
                <w:tcPr>
                  <w:tcW w:w="957" w:type="pct"/>
                  <w:vAlign w:val="bottom"/>
                </w:tcPr>
                <w:p w:rsidR="00F14338" w:rsidRPr="003053B5" w:rsidRDefault="00F14338" w:rsidP="00B909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99" w:type="pct"/>
                  <w:gridSpan w:val="2"/>
                  <w:tcBorders>
                    <w:bottom w:val="single" w:sz="4" w:space="0" w:color="auto"/>
                  </w:tcBorders>
                </w:tcPr>
                <w:p w:rsidR="00F14338" w:rsidRDefault="00F14338" w:rsidP="00B909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auto"/>
                      <w:szCs w:val="24"/>
                    </w:rPr>
                  </w:pPr>
                </w:p>
              </w:tc>
            </w:tr>
            <w:tr w:rsidR="004977F4" w:rsidRPr="003053B5" w:rsidTr="00B90963">
              <w:trPr>
                <w:trHeight w:hRule="exact" w:val="396"/>
              </w:trPr>
              <w:tc>
                <w:tcPr>
                  <w:tcW w:w="1217" w:type="pct"/>
                  <w:gridSpan w:val="2"/>
                </w:tcPr>
                <w:p w:rsidR="004977F4" w:rsidRPr="0078550A" w:rsidRDefault="004977F4" w:rsidP="00B909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color w:val="auto"/>
                      <w:sz w:val="18"/>
                      <w:szCs w:val="24"/>
                    </w:rPr>
                    <w:t xml:space="preserve">      </w:t>
                  </w:r>
                  <w:r w:rsidR="0078550A">
                    <w:rPr>
                      <w:rFonts w:ascii="Arial" w:eastAsia="Arial" w:hAnsi="Arial" w:cs="Arial"/>
                      <w:i/>
                      <w:color w:val="auto"/>
                      <w:sz w:val="18"/>
                      <w:szCs w:val="24"/>
                    </w:rPr>
                    <w:t xml:space="preserve"> </w:t>
                  </w:r>
                  <w:r w:rsidR="0078550A" w:rsidRPr="0078550A">
                    <w:rPr>
                      <w:rFonts w:ascii="Arial" w:eastAsia="Arial" w:hAnsi="Arial" w:cs="Arial"/>
                      <w:color w:val="auto"/>
                      <w:sz w:val="18"/>
                      <w:szCs w:val="24"/>
                    </w:rPr>
                    <w:t>MINOR’S FIRST AND LAST NAME</w:t>
                  </w:r>
                </w:p>
              </w:tc>
              <w:tc>
                <w:tcPr>
                  <w:tcW w:w="1970" w:type="pct"/>
                  <w:gridSpan w:val="2"/>
                </w:tcPr>
                <w:p w:rsidR="004977F4" w:rsidRPr="003053B5" w:rsidRDefault="004977F4" w:rsidP="00B909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/>
                      <w:color w:val="auto"/>
                      <w:szCs w:val="24"/>
                    </w:rPr>
                  </w:pPr>
                </w:p>
              </w:tc>
              <w:tc>
                <w:tcPr>
                  <w:tcW w:w="1813" w:type="pct"/>
                  <w:gridSpan w:val="2"/>
                </w:tcPr>
                <w:p w:rsidR="004977F4" w:rsidRPr="003053B5" w:rsidRDefault="004977F4" w:rsidP="00B90963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9621D" w:rsidRPr="003053B5" w:rsidRDefault="0049621D" w:rsidP="0014662C">
            <w:pPr>
              <w:ind w:left="364"/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  <w:tr w:rsidR="003053B5" w:rsidRPr="003053B5" w:rsidTr="00B90963">
        <w:trPr>
          <w:trHeight w:hRule="exact" w:val="863"/>
        </w:trPr>
        <w:tc>
          <w:tcPr>
            <w:tcW w:w="620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14662C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9" w:type="pct"/>
            <w:gridSpan w:val="8"/>
            <w:vMerge/>
            <w:vAlign w:val="bottom"/>
          </w:tcPr>
          <w:p w:rsidR="0049621D" w:rsidRPr="003053B5" w:rsidRDefault="0049621D" w:rsidP="0014662C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  <w:tr w:rsidR="003053B5" w:rsidRPr="003053B5" w:rsidTr="00B90963">
        <w:trPr>
          <w:trHeight w:hRule="exact" w:val="1098"/>
        </w:trPr>
        <w:tc>
          <w:tcPr>
            <w:tcW w:w="384" w:type="pct"/>
            <w:tcBorders>
              <w:bottom w:val="single" w:sz="4" w:space="0" w:color="auto"/>
            </w:tcBorders>
            <w:vAlign w:val="bottom"/>
          </w:tcPr>
          <w:p w:rsidR="00B35466" w:rsidRPr="003053B5" w:rsidRDefault="00B35466" w:rsidP="0014662C">
            <w:pPr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hAnsi="Arial" w:cs="Arial"/>
                <w:noProof/>
                <w:color w:val="auto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1CECB559" wp14:editId="3FF5E5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444913" cy="365760"/>
                  <wp:effectExtent l="0" t="0" r="0" b="0"/>
                  <wp:wrapNone/>
                  <wp:docPr id="3" name="Picture 3" descr="E:\Others\Pers\oDesk\Kyle\WWW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thers\Pers\oDesk\Kyle\WWW\SIG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44491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pct"/>
            <w:gridSpan w:val="5"/>
            <w:tcBorders>
              <w:bottom w:val="single" w:sz="4" w:space="0" w:color="auto"/>
            </w:tcBorders>
            <w:vAlign w:val="bottom"/>
          </w:tcPr>
          <w:p w:rsidR="00B35466" w:rsidRPr="003053B5" w:rsidRDefault="00B35466" w:rsidP="0014662C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7" w:type="pct"/>
            <w:vAlign w:val="bottom"/>
          </w:tcPr>
          <w:p w:rsidR="00B35466" w:rsidRPr="003053B5" w:rsidRDefault="00B35466" w:rsidP="0014662C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2360" w:type="pct"/>
            <w:gridSpan w:val="3"/>
            <w:tcBorders>
              <w:bottom w:val="single" w:sz="4" w:space="0" w:color="auto"/>
            </w:tcBorders>
            <w:vAlign w:val="bottom"/>
          </w:tcPr>
          <w:p w:rsidR="00B35466" w:rsidRPr="003053B5" w:rsidRDefault="003053B5" w:rsidP="0014662C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</w:tr>
      <w:tr w:rsidR="003053B5" w:rsidRPr="003053B5" w:rsidTr="00B90963">
        <w:trPr>
          <w:trHeight w:hRule="exact" w:val="433"/>
        </w:trPr>
        <w:tc>
          <w:tcPr>
            <w:tcW w:w="2640" w:type="pct"/>
            <w:gridSpan w:val="7"/>
          </w:tcPr>
          <w:p w:rsidR="0014662C" w:rsidRDefault="0014662C" w:rsidP="0014662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PARENT AND LEGAL GUARDIAN’S SIGNATURE</w:t>
            </w:r>
          </w:p>
          <w:p w:rsidR="0049621D" w:rsidRPr="003053B5" w:rsidRDefault="0049621D" w:rsidP="0014662C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360" w:type="pct"/>
            <w:gridSpan w:val="3"/>
          </w:tcPr>
          <w:p w:rsidR="0014662C" w:rsidRDefault="0014662C" w:rsidP="0014662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PARENT AND LEGAL GUARDIAN’S PRINTED NAME</w:t>
            </w:r>
          </w:p>
          <w:p w:rsidR="0049621D" w:rsidRPr="003053B5" w:rsidRDefault="0049621D" w:rsidP="0014662C">
            <w:pPr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</w:tr>
      <w:tr w:rsidR="0014662C" w:rsidRPr="003053B5" w:rsidTr="00B90963">
        <w:trPr>
          <w:trHeight w:hRule="exact" w:val="339"/>
        </w:trPr>
        <w:tc>
          <w:tcPr>
            <w:tcW w:w="2543" w:type="pct"/>
            <w:gridSpan w:val="6"/>
            <w:tcBorders>
              <w:bottom w:val="single" w:sz="4" w:space="0" w:color="auto"/>
            </w:tcBorders>
            <w:vAlign w:val="bottom"/>
          </w:tcPr>
          <w:p w:rsidR="0014662C" w:rsidRPr="003053B5" w:rsidRDefault="0014662C" w:rsidP="0014662C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4"/>
              </w:rPr>
            </w:r>
            <w:r>
              <w:rPr>
                <w:rFonts w:ascii="Arial" w:hAnsi="Arial" w:cs="Arial"/>
                <w:color w:val="auto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olor w:val="auto"/>
                <w:szCs w:val="24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right w:val="single" w:sz="4" w:space="0" w:color="auto"/>
            </w:tcBorders>
            <w:vAlign w:val="bottom"/>
          </w:tcPr>
          <w:p w:rsidR="0014662C" w:rsidRPr="003053B5" w:rsidRDefault="0014662C" w:rsidP="0014662C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62C" w:rsidRPr="003053B5" w:rsidRDefault="0014662C" w:rsidP="0014662C">
            <w:pPr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4"/>
              </w:rPr>
              <w:t>INTERNAL</w:t>
            </w:r>
            <w:r w:rsidRPr="003053B5">
              <w:rPr>
                <w:rFonts w:ascii="Arial" w:eastAsia="Arial" w:hAnsi="Arial" w:cs="Arial"/>
                <w:color w:val="auto"/>
                <w:sz w:val="18"/>
                <w:szCs w:val="24"/>
              </w:rPr>
              <w:t xml:space="preserve"> USE ONLY</w:t>
            </w:r>
          </w:p>
        </w:tc>
      </w:tr>
      <w:tr w:rsidR="00F14338" w:rsidRPr="003053B5" w:rsidTr="00B90963">
        <w:trPr>
          <w:trHeight w:hRule="exact" w:val="680"/>
        </w:trPr>
        <w:tc>
          <w:tcPr>
            <w:tcW w:w="153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4338" w:rsidRPr="00F14338" w:rsidRDefault="00F14338" w:rsidP="00F14338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MINOR’S NAME</w:t>
            </w:r>
          </w:p>
        </w:tc>
        <w:tc>
          <w:tcPr>
            <w:tcW w:w="1246" w:type="pct"/>
            <w:gridSpan w:val="4"/>
            <w:vAlign w:val="bottom"/>
          </w:tcPr>
          <w:p w:rsidR="00F14338" w:rsidRPr="003053B5" w:rsidRDefault="00F14338" w:rsidP="0014662C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240" w:type="pct"/>
            <w:tcBorders>
              <w:left w:val="nil"/>
              <w:right w:val="single" w:sz="4" w:space="0" w:color="auto"/>
            </w:tcBorders>
            <w:vAlign w:val="bottom"/>
          </w:tcPr>
          <w:p w:rsidR="00F14338" w:rsidRPr="003053B5" w:rsidRDefault="00F14338" w:rsidP="0014662C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338" w:rsidRDefault="00F14338" w:rsidP="007413D1">
            <w:pPr>
              <w:rPr>
                <w:rFonts w:ascii="Arial" w:eastAsia="Arial" w:hAnsi="Arial" w:cs="Arial"/>
                <w:color w:val="auto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auto"/>
                <w:szCs w:val="24"/>
              </w:rPr>
              <w:t xml:space="preserve">    </w:t>
            </w:r>
            <w:r w:rsidRPr="007413D1">
              <w:rPr>
                <w:rFonts w:ascii="Arial" w:eastAsia="Arial" w:hAnsi="Arial" w:cs="Arial"/>
                <w:b/>
                <w:color w:val="auto"/>
                <w:szCs w:val="24"/>
              </w:rPr>
              <w:t>Badge:</w:t>
            </w:r>
            <w:r>
              <w:rPr>
                <w:rFonts w:ascii="Arial" w:eastAsia="Arial" w:hAnsi="Arial" w:cs="Arial"/>
                <w:color w:val="auto"/>
                <w:szCs w:val="24"/>
              </w:rPr>
              <w:t xml:space="preserve"> ___________________</w:t>
            </w:r>
          </w:p>
        </w:tc>
      </w:tr>
      <w:tr w:rsidR="00F14338" w:rsidRPr="003053B5" w:rsidTr="00B90963">
        <w:trPr>
          <w:gridAfter w:val="7"/>
          <w:wAfter w:w="3728" w:type="pct"/>
          <w:trHeight w:hRule="exact" w:val="254"/>
        </w:trPr>
        <w:tc>
          <w:tcPr>
            <w:tcW w:w="1272" w:type="pct"/>
            <w:gridSpan w:val="3"/>
            <w:tcBorders>
              <w:top w:val="single" w:sz="4" w:space="0" w:color="auto"/>
            </w:tcBorders>
          </w:tcPr>
          <w:p w:rsidR="00F14338" w:rsidRDefault="00F14338" w:rsidP="00F14338">
            <w:pPr>
              <w:spacing w:after="200" w:line="276" w:lineRule="auto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DATE</w:t>
            </w:r>
          </w:p>
        </w:tc>
      </w:tr>
      <w:tr w:rsidR="00F14338" w:rsidRPr="003053B5" w:rsidTr="00B90963">
        <w:trPr>
          <w:gridAfter w:val="4"/>
          <w:wAfter w:w="2457" w:type="pct"/>
          <w:trHeight w:hRule="exact" w:val="254"/>
        </w:trPr>
        <w:tc>
          <w:tcPr>
            <w:tcW w:w="2543" w:type="pct"/>
            <w:gridSpan w:val="6"/>
          </w:tcPr>
          <w:p w:rsidR="00F14338" w:rsidRDefault="00F14338" w:rsidP="00F14338">
            <w:pPr>
              <w:spacing w:after="200" w:line="276" w:lineRule="auto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</w:tr>
    </w:tbl>
    <w:p w:rsidR="00B35466" w:rsidRDefault="00B35466" w:rsidP="00B90963">
      <w:pPr>
        <w:pBdr>
          <w:top w:val="thickThinSmallGap" w:sz="24" w:space="31" w:color="auto"/>
        </w:pBdr>
        <w:spacing w:after="200" w:line="276" w:lineRule="auto"/>
        <w:rPr>
          <w:rFonts w:ascii="Arial" w:eastAsia="Arial" w:hAnsi="Arial" w:cs="Arial"/>
          <w:sz w:val="22"/>
        </w:rPr>
      </w:pPr>
    </w:p>
    <w:sectPr w:rsidR="00B35466" w:rsidSect="00160D8B">
      <w:pgSz w:w="12240" w:h="15840" w:code="1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B5568"/>
    <w:rsid w:val="000202D9"/>
    <w:rsid w:val="00123F9D"/>
    <w:rsid w:val="0014662C"/>
    <w:rsid w:val="00160D8B"/>
    <w:rsid w:val="002570E8"/>
    <w:rsid w:val="00257F11"/>
    <w:rsid w:val="002B5568"/>
    <w:rsid w:val="002E0B8D"/>
    <w:rsid w:val="003053B5"/>
    <w:rsid w:val="00373FFA"/>
    <w:rsid w:val="003A0204"/>
    <w:rsid w:val="00460992"/>
    <w:rsid w:val="004620C2"/>
    <w:rsid w:val="00471A30"/>
    <w:rsid w:val="0049621D"/>
    <w:rsid w:val="004977F4"/>
    <w:rsid w:val="007413D1"/>
    <w:rsid w:val="00757660"/>
    <w:rsid w:val="0078550A"/>
    <w:rsid w:val="008547EC"/>
    <w:rsid w:val="00972780"/>
    <w:rsid w:val="009809D4"/>
    <w:rsid w:val="00AF4C57"/>
    <w:rsid w:val="00B21936"/>
    <w:rsid w:val="00B35466"/>
    <w:rsid w:val="00B90963"/>
    <w:rsid w:val="00C835F8"/>
    <w:rsid w:val="00CA098A"/>
    <w:rsid w:val="00D90920"/>
    <w:rsid w:val="00DB4422"/>
    <w:rsid w:val="00DF5DC1"/>
    <w:rsid w:val="00DF70AF"/>
    <w:rsid w:val="00F002DC"/>
    <w:rsid w:val="00F1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491B"/>
  <w15:docId w15:val="{2ED76E2A-504A-465A-9D07-E6410E6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0"/>
      <w:u w:val="single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0A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70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7F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19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3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dmsStarterWaiver.docx</vt:lpstr>
    </vt:vector>
  </TitlesOfParts>
  <Company>Dallas Makerspace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dmsStarterWaiver.docx</dc:title>
  <dc:creator>LVL80</dc:creator>
  <cp:lastModifiedBy>Jeremy Southard</cp:lastModifiedBy>
  <cp:revision>2</cp:revision>
  <cp:lastPrinted>2017-05-02T05:52:00Z</cp:lastPrinted>
  <dcterms:created xsi:type="dcterms:W3CDTF">2017-05-02T05:52:00Z</dcterms:created>
  <dcterms:modified xsi:type="dcterms:W3CDTF">2017-05-02T05:52:00Z</dcterms:modified>
</cp:coreProperties>
</file>